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 w:cs="黑体"/>
          <w:b/>
          <w:sz w:val="32"/>
          <w:szCs w:val="32"/>
        </w:rPr>
        <w:t>18年广东省第二届 “红房子”杯</w:t>
      </w:r>
    </w:p>
    <w:p>
      <w:pPr>
        <w:jc w:val="center"/>
        <w:rPr>
          <w:rFonts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CAD、3D、RHINO设计</w:t>
      </w:r>
      <w:r>
        <w:rPr>
          <w:rFonts w:ascii="宋体" w:hAnsi="宋体" w:cs="黑体"/>
          <w:b/>
          <w:sz w:val="32"/>
          <w:szCs w:val="32"/>
        </w:rPr>
        <w:t>技能</w:t>
      </w:r>
      <w:r>
        <w:rPr>
          <w:rFonts w:hint="eastAsia" w:ascii="宋体" w:hAnsi="宋体" w:cs="黑体"/>
          <w:b/>
          <w:sz w:val="32"/>
          <w:szCs w:val="32"/>
        </w:rPr>
        <w:t>大赛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家具设计题目</w:t>
      </w:r>
      <w:r>
        <w:rPr>
          <w:rFonts w:hint="eastAsia" w:ascii="宋体" w:hAnsi="宋体" w:cs="黑体"/>
          <w:b/>
          <w:sz w:val="32"/>
          <w:szCs w:val="32"/>
        </w:rPr>
        <w:t>（学生组）</w:t>
      </w:r>
      <w:bookmarkStart w:id="0" w:name="_GoBack"/>
      <w:bookmarkEnd w:id="0"/>
    </w:p>
    <w:p>
      <w:pPr>
        <w:rPr>
          <w:rFonts w:ascii="宋体" w:hAnsi="宋体" w:cs="黑体"/>
          <w:b/>
          <w:sz w:val="44"/>
          <w:szCs w:val="44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一、主题：</w:t>
      </w:r>
      <w:r>
        <w:rPr>
          <w:rFonts w:hint="eastAsia" w:asciiTheme="minorEastAsia" w:hAnsiTheme="minorEastAsia"/>
          <w:sz w:val="28"/>
          <w:szCs w:val="28"/>
        </w:rPr>
        <w:t>请根据家庭生活中居住空间为背景，自行选择组合家具进行设计创作。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</w:t>
      </w:r>
      <w:r>
        <w:rPr>
          <w:rFonts w:hint="eastAsia" w:asciiTheme="minorEastAsia" w:hAnsiTheme="minorEastAsia"/>
          <w:sz w:val="28"/>
          <w:szCs w:val="28"/>
        </w:rPr>
        <w:t>为自行创作方案，通过手绘、计算机辅助软件（CAD、3Dmax、Rhino）等进行方案表达，并加以文字说明产品的设计意图和特点；</w:t>
      </w:r>
      <w:r>
        <w:rPr>
          <w:rFonts w:hint="eastAsia" w:asciiTheme="minorEastAsia" w:hAnsiTheme="minorEastAsia"/>
          <w:b/>
          <w:sz w:val="28"/>
          <w:szCs w:val="28"/>
        </w:rPr>
        <w:t>三、设计要求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1、参赛人以个人或小组为单位，小组成员不超过三人一组，运用手绘或计算机辅助软件独立或分工完成产品的设计与制作；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2、产品方案创作阶段需提交：A3纸家具设计的效果图（手绘或软件表达均可）一份，A3纸家具三视图一份，设计说明一份,并打印装订成册；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以上效果图和三视图不限张数，家具表达清晰明确，突出创意点。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四、评分标准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方案评分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1、产品创意和合理性（30分）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2、效果图表达（40分）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3、产品三视图（20分）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4、设计说明（10分）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宋体" w:hAnsi="宋体" w:cs="黑体"/>
          <w:b/>
          <w:sz w:val="44"/>
          <w:szCs w:val="44"/>
        </w:rPr>
      </w:pPr>
    </w:p>
    <w:p>
      <w:pPr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 w:cs="黑体"/>
          <w:b/>
          <w:sz w:val="32"/>
          <w:szCs w:val="32"/>
        </w:rPr>
        <w:t>18年广东省第二届 “红房子”杯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cs="黑体"/>
          <w:b/>
          <w:sz w:val="32"/>
          <w:szCs w:val="32"/>
        </w:rPr>
        <w:t>CAD、3D、RHINO设计</w:t>
      </w:r>
      <w:r>
        <w:rPr>
          <w:rFonts w:ascii="宋体" w:hAnsi="宋体" w:cs="黑体"/>
          <w:b/>
          <w:sz w:val="32"/>
          <w:szCs w:val="32"/>
        </w:rPr>
        <w:t>技能</w:t>
      </w:r>
      <w:r>
        <w:rPr>
          <w:rFonts w:hint="eastAsia" w:ascii="宋体" w:hAnsi="宋体" w:cs="黑体"/>
          <w:b/>
          <w:sz w:val="32"/>
          <w:szCs w:val="32"/>
        </w:rPr>
        <w:t>大赛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家具设计题目</w:t>
      </w:r>
      <w:r>
        <w:rPr>
          <w:rFonts w:hint="eastAsia" w:ascii="宋体" w:hAnsi="宋体" w:cs="黑体"/>
          <w:b/>
          <w:sz w:val="32"/>
          <w:szCs w:val="32"/>
        </w:rPr>
        <w:t>（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职工</w:t>
      </w:r>
      <w:r>
        <w:rPr>
          <w:rFonts w:hint="eastAsia" w:ascii="宋体" w:hAnsi="宋体" w:cs="黑体"/>
          <w:b/>
          <w:sz w:val="32"/>
          <w:szCs w:val="32"/>
        </w:rPr>
        <w:t>组）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一、主题：</w:t>
      </w:r>
      <w:r>
        <w:rPr>
          <w:rFonts w:hint="eastAsia" w:asciiTheme="minorEastAsia" w:hAnsiTheme="minorEastAsia"/>
          <w:sz w:val="28"/>
          <w:szCs w:val="28"/>
        </w:rPr>
        <w:t>请根据别墅空间为背景，自行选择一类别墅空间的组合家具进行设计创作。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</w:t>
      </w:r>
      <w:r>
        <w:rPr>
          <w:rFonts w:hint="eastAsia" w:asciiTheme="minorEastAsia" w:hAnsiTheme="minorEastAsia"/>
          <w:sz w:val="28"/>
          <w:szCs w:val="28"/>
        </w:rPr>
        <w:t>为自行创作方案，通过手绘、计算机辅助软件（CAD、3Dmax、Rhino）等进行方案表达，并加以文字说明产品的设计意图和特点；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三、设计要求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1、参赛人以个人或小组为单位，小组成员不超过三人一组，运用手绘或计算机辅助软件独立或分工完成产品的设计与制作；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2、产品方案创作阶段需提交：A3纸家具设计的效果图（手绘或软件表达均可）一份，A3纸家具三视图一份，设计说明一份，并打印装订成册；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3、现场实操部分需提交3Dmax或Rhino制作的家具三维效果图一份，家具CAD制作的三视图一份。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以上效果图和三视图不限张数，家具表达清晰明确，突出创意点。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四、评分标准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方案评分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1、家具组合的合理性（20分）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2、产品功能创意（20分）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2、效果图表达（40分）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3、产品三视图（10分）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4、设计说明（10分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5A77"/>
    <w:rsid w:val="000320B3"/>
    <w:rsid w:val="00037599"/>
    <w:rsid w:val="0006006E"/>
    <w:rsid w:val="000B573A"/>
    <w:rsid w:val="00197F62"/>
    <w:rsid w:val="001C1CA1"/>
    <w:rsid w:val="0027048C"/>
    <w:rsid w:val="003100E3"/>
    <w:rsid w:val="0035062B"/>
    <w:rsid w:val="003F4464"/>
    <w:rsid w:val="004E7DEE"/>
    <w:rsid w:val="004F335A"/>
    <w:rsid w:val="0056386F"/>
    <w:rsid w:val="005E5F79"/>
    <w:rsid w:val="0063676D"/>
    <w:rsid w:val="006428EE"/>
    <w:rsid w:val="006809D1"/>
    <w:rsid w:val="006D0117"/>
    <w:rsid w:val="007A2C99"/>
    <w:rsid w:val="009315D3"/>
    <w:rsid w:val="009468FF"/>
    <w:rsid w:val="009518D9"/>
    <w:rsid w:val="009E3BAC"/>
    <w:rsid w:val="00A179DC"/>
    <w:rsid w:val="00A3330A"/>
    <w:rsid w:val="00A75A77"/>
    <w:rsid w:val="00AC01F5"/>
    <w:rsid w:val="00B01F61"/>
    <w:rsid w:val="00B3212B"/>
    <w:rsid w:val="00C1519A"/>
    <w:rsid w:val="00D04361"/>
    <w:rsid w:val="00DE586F"/>
    <w:rsid w:val="00E10085"/>
    <w:rsid w:val="00E4027E"/>
    <w:rsid w:val="19AC6FDF"/>
    <w:rsid w:val="39F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693</Characters>
  <Lines>5</Lines>
  <Paragraphs>1</Paragraphs>
  <TotalTime>0</TotalTime>
  <ScaleCrop>false</ScaleCrop>
  <LinksUpToDate>false</LinksUpToDate>
  <CharactersWithSpaces>813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2017-05-22T00:50:00Z</dcterms:created>
  <dc:creator>Windows 用户</dc:creator>
  <cp:lastModifiedBy>Administrator</cp:lastModifiedBy>
  <dcterms:modified xsi:type="dcterms:W3CDTF">2018-07-10T07:42:34Z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